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C5" w:rsidRPr="009E132E" w:rsidRDefault="003058C5" w:rsidP="009E13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E132E">
        <w:rPr>
          <w:rFonts w:ascii="Times New Roman" w:hAnsi="Times New Roman" w:cs="Times New Roman"/>
          <w:b/>
          <w:sz w:val="24"/>
          <w:szCs w:val="24"/>
        </w:rPr>
        <w:t>Конспект НОД по развитию речи «Буратино в гостях у д</w:t>
      </w:r>
      <w:r w:rsidR="00B9786D" w:rsidRPr="009E132E">
        <w:rPr>
          <w:rFonts w:ascii="Times New Roman" w:hAnsi="Times New Roman" w:cs="Times New Roman"/>
          <w:b/>
          <w:sz w:val="24"/>
          <w:szCs w:val="24"/>
        </w:rPr>
        <w:t>етей» (подготовительная группа)</w:t>
      </w:r>
    </w:p>
    <w:bookmarkEnd w:id="0"/>
    <w:p w:rsidR="003058C5" w:rsidRPr="009E132E" w:rsidRDefault="00B9786D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Цели: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Формировать у детей умение пересказывать эпизод из сказки «Приключения Буратино» по-своему выбору, развивать связную речь, умение выражать свои мысли, совершенс</w:t>
      </w:r>
      <w:r w:rsidR="00B9786D" w:rsidRPr="009E132E">
        <w:rPr>
          <w:rFonts w:ascii="Times New Roman" w:hAnsi="Times New Roman" w:cs="Times New Roman"/>
          <w:sz w:val="24"/>
          <w:szCs w:val="24"/>
        </w:rPr>
        <w:t>твовать звуковую культуру речи.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32E">
        <w:rPr>
          <w:rFonts w:ascii="Times New Roman" w:hAnsi="Times New Roman" w:cs="Times New Roman"/>
          <w:sz w:val="24"/>
          <w:szCs w:val="24"/>
        </w:rPr>
        <w:t>- Упражнять в подборе слов обозначающих действия, умение составлять предложения (по схеме, описывать предмет, отмечая его признаки и действия.</w:t>
      </w:r>
      <w:proofErr w:type="gramEnd"/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Воспитывать умение слушать друг друга, не перебивать.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- Обогащать активный словарь детей: схема, 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>, эпизод.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Интеграция: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«Коммуникация», «Социализация», «Познание», «Здоровье».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32E">
        <w:rPr>
          <w:rFonts w:ascii="Times New Roman" w:hAnsi="Times New Roman" w:cs="Times New Roman"/>
          <w:sz w:val="24"/>
          <w:szCs w:val="24"/>
        </w:rPr>
        <w:t>Схемы предложений (. (., серия картинок по сказке «Приключения Буратино», мяч, картинки с разными предметами по количеству детей, шоко</w:t>
      </w:r>
      <w:r w:rsidR="00B9786D" w:rsidRPr="009E132E">
        <w:rPr>
          <w:rFonts w:ascii="Times New Roman" w:hAnsi="Times New Roman" w:cs="Times New Roman"/>
          <w:sz w:val="24"/>
          <w:szCs w:val="24"/>
        </w:rPr>
        <w:t>ладные монеты, костюм Буратино.</w:t>
      </w:r>
      <w:proofErr w:type="gramEnd"/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 группу входит Буратино (ребёнок одет в костюм Буратино: колпачок, нос, на шее завязан шарф).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Конспект НОД по развитию речи «Буратино в гостях у детей» (подготовительная группа)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Ребята, посмотрите, кто к нам пришёл? Здравствуй, Буратино! (Буратино молчит). Интересно, почему он с нами не разговаривает? (ответы детей). Буратино у тебя болит горло? Нет голоса? (Буратино качает головой – да). Ребята, давайте поможем Буратино. Мы с вами знаем массаж «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>».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Массаж «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>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Чтобы горло не болело,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Мы погладим его смело.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Поглаживать ладонями шею мягкими движениями сверху вниз.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Чтоб не кашлять, не чихать,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Надо носик растирать.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Указательными пальцами растирать крылья носа.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Лоб мы тоже разотрём,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Ладошку держим козырьком.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Прикладывать ко лбу ладошки «козырьком» и растирать лоб движениями в стороны.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Вилку пальчиками сделай,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Массируй ушки ты умело.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Разжать указательные и средние пальцы, растирать точки </w:t>
      </w:r>
      <w:proofErr w:type="gramStart"/>
      <w:r w:rsidRPr="009E132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E132E">
        <w:rPr>
          <w:rFonts w:ascii="Times New Roman" w:hAnsi="Times New Roman" w:cs="Times New Roman"/>
          <w:sz w:val="24"/>
          <w:szCs w:val="24"/>
        </w:rPr>
        <w:t xml:space="preserve"> и перед ушами.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Знаем, знаем – да-да-да!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Нам простуда не страшна.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Потирать ладони друг о друга.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Буратино: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Привет, детишки!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воспиталка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училка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поучалка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>!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lastRenderedPageBreak/>
        <w:t>- Буратино, какой ты невоспитанный! Ребята, а как надо к взрослому обращаться? (ответы детей). Скажите правильно, как должен сказать Буратино? (ответы детей). Нельзя обзываться. Что должен был сказать Буратино за оказанную помощь? (Спасибо)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Буратино: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Спасибо! Здравствуйте, ребята! Здравствуйте, воспитательница! Теперь я буду правильно здороваться и благодарить за помощь. Просто меня ни кто не учил. А не могли бы вы меня ещё чему-нибудь научить?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Ребята, а что мы умеем? (ответы детей). Очень важно для каждого человека, чтобы его понимали окружающие, нужно учиться правильно, говорить: выговаривать все звуки, уметь правильно составлять предложения, рассказы, выражать свои мысли. Вот и сегодня мы научим Буратино этому. А сейчас мы проведём разминку.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1. Артикуляционная гимнастика: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На качели покачались (язык двигается влево - вправо, вверх-вниз).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С Буратино повстречались.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Буратино улыбнулись (губы в широкой улыбке, видны верхние и нижние зубы)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Поцеловаться потянулись (губы тянуться вперёд).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 гости позвали,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Блинами угощали (рот приоткрыт, язык чашечкой).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Вкусный был завтрак,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Мы губки оближем (кончик языка облизывает губы по кругу).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32E">
        <w:rPr>
          <w:rFonts w:ascii="Times New Roman" w:hAnsi="Times New Roman" w:cs="Times New Roman"/>
          <w:sz w:val="24"/>
          <w:szCs w:val="24"/>
        </w:rPr>
        <w:t>Буратино был голодный (втягиваем щёки,</w:t>
      </w:r>
      <w:proofErr w:type="gramEnd"/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А теперь он сытый стал (надуваем щёки)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И друзей играть позвал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- А сейчас мы Буратино научим правильно произносить 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 xml:space="preserve">. А что такое 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- Правильно. 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 xml:space="preserve"> - короткие предложения, в которых нужно чётко и чисто произносить звуки.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Ду-ду-ду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 xml:space="preserve"> – скоро в школу я пойду»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«Не-не-не – помешал театр мне»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«Да-да-да – у Карабаса борода»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«До-до-до – у меня 5 сольдо»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 xml:space="preserve"> – обманула меня лиса»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 xml:space="preserve"> – на Поле Чудес сижу»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«Ха-ха-ха – дала ключик черепаха»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Ша-ша-ша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32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9E132E">
        <w:rPr>
          <w:rFonts w:ascii="Times New Roman" w:hAnsi="Times New Roman" w:cs="Times New Roman"/>
          <w:sz w:val="24"/>
          <w:szCs w:val="24"/>
        </w:rPr>
        <w:t>ак Мальвина хороша»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Молодцы! Быстро справились с заданиями. Сейчас мы их усложним.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132E">
        <w:rPr>
          <w:rFonts w:ascii="Times New Roman" w:hAnsi="Times New Roman" w:cs="Times New Roman"/>
          <w:sz w:val="24"/>
          <w:szCs w:val="24"/>
        </w:rPr>
        <w:t>Составление предложений по схемам (. (.)</w:t>
      </w:r>
      <w:proofErr w:type="gramEnd"/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Ребята, что вы видите? (схема предложения)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Сколько слов в этом предложении? (3)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Придумайте предложение из трёх слов (ответы детей).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(Дети рассматривают другую схему и придумывают предложения из четырёх слов)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4. Игра: «Загадай загадку»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(На столе разложены картинки изображением вниз).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- Ребята, возьмите каждый по картинке, не показывая её, внимательно рассмотрите. </w:t>
      </w:r>
      <w:proofErr w:type="gramStart"/>
      <w:r w:rsidRPr="009E132E">
        <w:rPr>
          <w:rFonts w:ascii="Times New Roman" w:hAnsi="Times New Roman" w:cs="Times New Roman"/>
          <w:sz w:val="24"/>
          <w:szCs w:val="24"/>
        </w:rPr>
        <w:t>Расскажите о предмете н</w:t>
      </w:r>
      <w:r w:rsidR="00B9786D" w:rsidRPr="009E132E">
        <w:rPr>
          <w:rFonts w:ascii="Times New Roman" w:hAnsi="Times New Roman" w:cs="Times New Roman"/>
          <w:sz w:val="24"/>
          <w:szCs w:val="24"/>
        </w:rPr>
        <w:t>е называя</w:t>
      </w:r>
      <w:proofErr w:type="gramEnd"/>
      <w:r w:rsidR="00B9786D" w:rsidRPr="009E132E">
        <w:rPr>
          <w:rFonts w:ascii="Times New Roman" w:hAnsi="Times New Roman" w:cs="Times New Roman"/>
          <w:sz w:val="24"/>
          <w:szCs w:val="24"/>
        </w:rPr>
        <w:t xml:space="preserve"> его. (Рассказы детей)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5. Игра: «Кто назовёт больше действий» (Дети, стоя в кругу, пер</w:t>
      </w:r>
      <w:r w:rsidR="00B9786D" w:rsidRPr="009E132E">
        <w:rPr>
          <w:rFonts w:ascii="Times New Roman" w:hAnsi="Times New Roman" w:cs="Times New Roman"/>
          <w:sz w:val="24"/>
          <w:szCs w:val="24"/>
        </w:rPr>
        <w:t>едают мяч и называют действия).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Размин</w:t>
      </w:r>
      <w:r w:rsidR="00B9786D" w:rsidRPr="009E132E">
        <w:rPr>
          <w:rFonts w:ascii="Times New Roman" w:hAnsi="Times New Roman" w:cs="Times New Roman"/>
          <w:sz w:val="24"/>
          <w:szCs w:val="24"/>
        </w:rPr>
        <w:t>ка:</w:t>
      </w:r>
    </w:p>
    <w:p w:rsidR="003058C5" w:rsidRPr="009E132E" w:rsidRDefault="00B9786D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Как живёшь? Вот так!</w:t>
      </w:r>
    </w:p>
    <w:p w:rsidR="003058C5" w:rsidRPr="009E132E" w:rsidRDefault="00B9786D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Как идёшь? Вот так!</w:t>
      </w:r>
    </w:p>
    <w:p w:rsidR="003058C5" w:rsidRPr="009E132E" w:rsidRDefault="00B9786D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Как бежишь? Вот так!</w:t>
      </w:r>
    </w:p>
    <w:p w:rsidR="003058C5" w:rsidRPr="009E132E" w:rsidRDefault="00B9786D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Как даёшь? Вот так!</w:t>
      </w:r>
    </w:p>
    <w:p w:rsidR="003058C5" w:rsidRPr="009E132E" w:rsidRDefault="00B9786D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Как берёшь? Вот так!</w:t>
      </w:r>
    </w:p>
    <w:p w:rsidR="003058C5" w:rsidRPr="009E132E" w:rsidRDefault="00B9786D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Как шалишь? Вот так!</w:t>
      </w:r>
    </w:p>
    <w:p w:rsidR="003058C5" w:rsidRPr="009E132E" w:rsidRDefault="00B9786D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Как молчишь? Вот так!</w:t>
      </w:r>
    </w:p>
    <w:p w:rsidR="003058C5" w:rsidRPr="009E132E" w:rsidRDefault="00B9786D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Ночью спишь? Вот так!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6. Сос</w:t>
      </w:r>
      <w:r w:rsidR="00B9786D" w:rsidRPr="009E132E">
        <w:rPr>
          <w:rFonts w:ascii="Times New Roman" w:hAnsi="Times New Roman" w:cs="Times New Roman"/>
          <w:sz w:val="24"/>
          <w:szCs w:val="24"/>
        </w:rPr>
        <w:t>тавление рассказа по картинкам.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На картинках, какая изображена сказка? (Приключение Буратино). Мы с вами смотрели, читали. А теперь расскажите, какой эпизод вам понравился и чем? А вы знаете, что такое эпизод? Эпизод – небольшой отрывок из сказки (Рассказы детей).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7. Подведение итогов. Угощение.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Буратино: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- Друзья, спасибо вам за интересные рассказы, познавательные игры. Вы меня сегодня многому научили: чётко произносить </w:t>
      </w:r>
      <w:proofErr w:type="spellStart"/>
      <w:r w:rsidRPr="009E132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E132E">
        <w:rPr>
          <w:rFonts w:ascii="Times New Roman" w:hAnsi="Times New Roman" w:cs="Times New Roman"/>
          <w:sz w:val="24"/>
          <w:szCs w:val="24"/>
        </w:rPr>
        <w:t xml:space="preserve">, составлять предложения и загадки, называть </w:t>
      </w:r>
      <w:r w:rsidR="00B9786D" w:rsidRPr="009E132E">
        <w:rPr>
          <w:rFonts w:ascii="Times New Roman" w:hAnsi="Times New Roman" w:cs="Times New Roman"/>
          <w:sz w:val="24"/>
          <w:szCs w:val="24"/>
        </w:rPr>
        <w:t>действия, вспомнили мою сказку.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А кто помнит, сколько</w:t>
      </w:r>
      <w:r w:rsidR="00B9786D" w:rsidRPr="009E132E">
        <w:rPr>
          <w:rFonts w:ascii="Times New Roman" w:hAnsi="Times New Roman" w:cs="Times New Roman"/>
          <w:sz w:val="24"/>
          <w:szCs w:val="24"/>
        </w:rPr>
        <w:t xml:space="preserve"> у меня было золотых монет? (5)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 xml:space="preserve">- </w:t>
      </w:r>
      <w:r w:rsidR="00B9786D" w:rsidRPr="009E132E">
        <w:rPr>
          <w:rFonts w:ascii="Times New Roman" w:hAnsi="Times New Roman" w:cs="Times New Roman"/>
          <w:sz w:val="24"/>
          <w:szCs w:val="24"/>
        </w:rPr>
        <w:t>Где я их зарыл? (на Поле Чудес)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- А поле то волшебное, вот – ск</w:t>
      </w:r>
      <w:r w:rsidR="00B9786D" w:rsidRPr="009E132E">
        <w:rPr>
          <w:rFonts w:ascii="Times New Roman" w:hAnsi="Times New Roman" w:cs="Times New Roman"/>
          <w:sz w:val="24"/>
          <w:szCs w:val="24"/>
        </w:rPr>
        <w:t>олько стало монет! Всем хватит!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2E">
        <w:rPr>
          <w:rFonts w:ascii="Times New Roman" w:hAnsi="Times New Roman" w:cs="Times New Roman"/>
          <w:sz w:val="24"/>
          <w:szCs w:val="24"/>
        </w:rPr>
        <w:t>(Буратино раздаёт шоколадные монеты)</w:t>
      </w:r>
    </w:p>
    <w:p w:rsidR="003058C5" w:rsidRPr="009E132E" w:rsidRDefault="003058C5" w:rsidP="009E1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058C5" w:rsidRPr="009E1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08" w:rsidRDefault="00042908" w:rsidP="00B9786D">
      <w:pPr>
        <w:spacing w:after="0" w:line="240" w:lineRule="auto"/>
      </w:pPr>
      <w:r>
        <w:separator/>
      </w:r>
    </w:p>
  </w:endnote>
  <w:endnote w:type="continuationSeparator" w:id="0">
    <w:p w:rsidR="00042908" w:rsidRDefault="00042908" w:rsidP="00B9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6D" w:rsidRDefault="00B978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6D" w:rsidRDefault="00B978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6D" w:rsidRDefault="00B978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08" w:rsidRDefault="00042908" w:rsidP="00B9786D">
      <w:pPr>
        <w:spacing w:after="0" w:line="240" w:lineRule="auto"/>
      </w:pPr>
      <w:r>
        <w:separator/>
      </w:r>
    </w:p>
  </w:footnote>
  <w:footnote w:type="continuationSeparator" w:id="0">
    <w:p w:rsidR="00042908" w:rsidRDefault="00042908" w:rsidP="00B9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6D" w:rsidRDefault="00B978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6D" w:rsidRDefault="00B9786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6D" w:rsidRDefault="00B9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C5"/>
    <w:rsid w:val="00042908"/>
    <w:rsid w:val="003058C5"/>
    <w:rsid w:val="007025B7"/>
    <w:rsid w:val="009523DF"/>
    <w:rsid w:val="009E132E"/>
    <w:rsid w:val="00B9786D"/>
    <w:rsid w:val="00C73CC3"/>
    <w:rsid w:val="00F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86D"/>
  </w:style>
  <w:style w:type="paragraph" w:styleId="a6">
    <w:name w:val="footer"/>
    <w:basedOn w:val="a"/>
    <w:link w:val="a7"/>
    <w:uiPriority w:val="99"/>
    <w:unhideWhenUsed/>
    <w:rsid w:val="00B9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86D"/>
  </w:style>
  <w:style w:type="paragraph" w:styleId="a6">
    <w:name w:val="footer"/>
    <w:basedOn w:val="a"/>
    <w:link w:val="a7"/>
    <w:uiPriority w:val="99"/>
    <w:unhideWhenUsed/>
    <w:rsid w:val="00B9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PSN2503@yandex.ru</cp:lastModifiedBy>
  <cp:revision>4</cp:revision>
  <dcterms:created xsi:type="dcterms:W3CDTF">2017-12-02T12:13:00Z</dcterms:created>
  <dcterms:modified xsi:type="dcterms:W3CDTF">2018-01-25T14:13:00Z</dcterms:modified>
</cp:coreProperties>
</file>