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B8" w:rsidRDefault="00A90AB8"/>
    <w:p w:rsidR="00027DAB" w:rsidRDefault="00027DAB" w:rsidP="00027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DAB">
        <w:rPr>
          <w:rFonts w:ascii="Times New Roman" w:hAnsi="Times New Roman" w:cs="Times New Roman"/>
          <w:sz w:val="28"/>
          <w:szCs w:val="28"/>
        </w:rPr>
        <w:t>Специально оборудованные учебные кабинеты</w:t>
      </w:r>
    </w:p>
    <w:p w:rsidR="00027DAB" w:rsidRPr="00027DAB" w:rsidRDefault="00027DAB" w:rsidP="00027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созданы условия для проведения коррекционной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7DAB" w:rsidRPr="00027DAB" w:rsidTr="00027DAB">
        <w:tc>
          <w:tcPr>
            <w:tcW w:w="3190" w:type="dxa"/>
          </w:tcPr>
          <w:p w:rsidR="00027DAB" w:rsidRPr="00027DAB" w:rsidRDefault="0002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</w:p>
        </w:tc>
        <w:tc>
          <w:tcPr>
            <w:tcW w:w="3190" w:type="dxa"/>
          </w:tcPr>
          <w:p w:rsidR="00027DAB" w:rsidRPr="00027DAB" w:rsidRDefault="0002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3191" w:type="dxa"/>
          </w:tcPr>
          <w:p w:rsidR="00027DAB" w:rsidRPr="00027DAB" w:rsidRDefault="0002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</w:p>
        </w:tc>
      </w:tr>
      <w:tr w:rsidR="00027DAB" w:rsidRPr="00027DAB" w:rsidTr="00027DAB">
        <w:tc>
          <w:tcPr>
            <w:tcW w:w="3190" w:type="dxa"/>
          </w:tcPr>
          <w:p w:rsidR="00027DAB" w:rsidRDefault="0002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зал/физкультурный зал</w:t>
            </w:r>
          </w:p>
          <w:p w:rsidR="00027DAB" w:rsidRPr="00027DAB" w:rsidRDefault="0002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 56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190" w:type="dxa"/>
          </w:tcPr>
          <w:p w:rsidR="00027DAB" w:rsidRDefault="00BD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 – 1;</w:t>
            </w:r>
          </w:p>
          <w:p w:rsidR="00BD4A49" w:rsidRDefault="00BD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ЖК телевизор- 1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A49" w:rsidRDefault="00BD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A49" w:rsidRDefault="00BD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Микрофоны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A49" w:rsidRDefault="00BD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Микшер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A49" w:rsidRDefault="00BD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A49" w:rsidRDefault="00BD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A49" w:rsidRDefault="00BD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– 1 шт.</w:t>
            </w:r>
          </w:p>
        </w:tc>
        <w:tc>
          <w:tcPr>
            <w:tcW w:w="3191" w:type="dxa"/>
          </w:tcPr>
          <w:p w:rsidR="00027DAB" w:rsidRDefault="00BD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  <w:r w:rsidR="00286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39C" w:rsidRDefault="0028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оборудование: гимнастическая стенка, мячи, кегли,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обручи, стойки, экспандеры, гантели.</w:t>
            </w:r>
            <w:proofErr w:type="gramEnd"/>
          </w:p>
          <w:p w:rsidR="0028639C" w:rsidRDefault="0028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Инвентарь: мольберт, шкаф по спортивное и музыкальное оборудование, стулья, зеркало, скамейки, стол, полка под музыкальную технику, шторы на окна и для сцены.</w:t>
            </w:r>
          </w:p>
        </w:tc>
      </w:tr>
      <w:tr w:rsidR="00027DAB" w:rsidRPr="00027DAB" w:rsidTr="00027DAB">
        <w:tc>
          <w:tcPr>
            <w:tcW w:w="3190" w:type="dxa"/>
          </w:tcPr>
          <w:p w:rsidR="00027DAB" w:rsidRDefault="0028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</w:p>
          <w:p w:rsidR="0028639C" w:rsidRPr="0028639C" w:rsidRDefault="0028639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190" w:type="dxa"/>
          </w:tcPr>
          <w:p w:rsidR="00027DAB" w:rsidRDefault="0028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 доска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639C" w:rsidRDefault="0028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– 1 шт.</w:t>
            </w:r>
          </w:p>
        </w:tc>
        <w:tc>
          <w:tcPr>
            <w:tcW w:w="3191" w:type="dxa"/>
          </w:tcPr>
          <w:p w:rsidR="000D786E" w:rsidRDefault="0028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декоративно-прикладного творчества, материалы для рисования, </w:t>
            </w:r>
            <w:r w:rsidR="000D786E">
              <w:rPr>
                <w:rFonts w:ascii="Times New Roman" w:hAnsi="Times New Roman" w:cs="Times New Roman"/>
                <w:sz w:val="28"/>
                <w:szCs w:val="28"/>
              </w:rPr>
              <w:t>материалы для занятия вышивкой. Альбомы и литература по художественно-эстетическому развитию.</w:t>
            </w:r>
          </w:p>
          <w:p w:rsidR="000D786E" w:rsidRDefault="000D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Инвентарь:</w:t>
            </w:r>
          </w:p>
          <w:p w:rsidR="00027DAB" w:rsidRDefault="000D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Шкафы, стол- 4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стулья, полки для книг и изделий декоративно-прикладного творчества.</w:t>
            </w:r>
            <w:r w:rsidR="0028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7DAB" w:rsidRPr="00027DAB" w:rsidTr="00027DAB">
        <w:tc>
          <w:tcPr>
            <w:tcW w:w="3190" w:type="dxa"/>
          </w:tcPr>
          <w:p w:rsidR="00027DAB" w:rsidRDefault="000D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  <w:p w:rsidR="000D786E" w:rsidRPr="000D786E" w:rsidRDefault="000D786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190" w:type="dxa"/>
          </w:tcPr>
          <w:p w:rsidR="00027DAB" w:rsidRDefault="00027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7DAB" w:rsidRDefault="0078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</w:t>
            </w:r>
            <w:r w:rsidR="000007AC">
              <w:rPr>
                <w:rFonts w:ascii="Times New Roman" w:hAnsi="Times New Roman" w:cs="Times New Roman"/>
                <w:sz w:val="28"/>
                <w:szCs w:val="28"/>
              </w:rPr>
              <w:t>етодическая литература</w:t>
            </w:r>
          </w:p>
          <w:p w:rsidR="0078672A" w:rsidRPr="0078672A" w:rsidRDefault="0078672A" w:rsidP="0078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7867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867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для коррекционной логопедической работы:</w:t>
            </w:r>
          </w:p>
          <w:p w:rsidR="0078672A" w:rsidRPr="0078672A" w:rsidRDefault="0078672A" w:rsidP="0078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звукопроизношению</w:t>
            </w:r>
            <w:r w:rsidRPr="0078672A">
              <w:rPr>
                <w:rFonts w:ascii="Times New Roman" w:hAnsi="Times New Roman" w:cs="Times New Roman"/>
                <w:sz w:val="28"/>
                <w:szCs w:val="28"/>
              </w:rPr>
              <w:t xml:space="preserve"> (речевые профили </w:t>
            </w:r>
            <w:r w:rsidRPr="00786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звуков, карточки с изображением символов звуков),</w:t>
            </w:r>
          </w:p>
          <w:p w:rsidR="0078672A" w:rsidRPr="0078672A" w:rsidRDefault="0078672A" w:rsidP="0078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2A">
              <w:rPr>
                <w:rFonts w:ascii="Times New Roman" w:hAnsi="Times New Roman" w:cs="Times New Roman"/>
                <w:sz w:val="28"/>
                <w:szCs w:val="28"/>
              </w:rPr>
              <w:t>картинный материал для автоматизации поставленных звуков, логопедическое лото, речевые домики);</w:t>
            </w:r>
          </w:p>
          <w:p w:rsidR="0078672A" w:rsidRPr="0078672A" w:rsidRDefault="0078672A" w:rsidP="0078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фонетическому восприятию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(наборы картинок</w:t>
            </w:r>
            <w:r w:rsidRPr="0078672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8672A" w:rsidRPr="0078672A" w:rsidRDefault="0078672A" w:rsidP="0078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лексическому запасу</w:t>
            </w:r>
            <w:r w:rsidRPr="0078672A">
              <w:rPr>
                <w:rFonts w:ascii="Times New Roman" w:hAnsi="Times New Roman" w:cs="Times New Roman"/>
                <w:sz w:val="28"/>
                <w:szCs w:val="28"/>
              </w:rPr>
              <w:t xml:space="preserve"> (дидактические игры, наборы картинок);</w:t>
            </w:r>
          </w:p>
          <w:p w:rsidR="0078672A" w:rsidRDefault="0078672A" w:rsidP="0078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2A">
              <w:rPr>
                <w:rFonts w:ascii="Times New Roman" w:hAnsi="Times New Roman" w:cs="Times New Roman"/>
                <w:sz w:val="28"/>
                <w:szCs w:val="28"/>
              </w:rPr>
      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78672A" w:rsidRPr="0078672A" w:rsidRDefault="0078672A" w:rsidP="0078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67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для обследования интеллекта, развития памяти, внимания, мышления</w:t>
            </w:r>
            <w:r w:rsidRPr="007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672A">
              <w:rPr>
                <w:rFonts w:ascii="Times New Roman" w:hAnsi="Times New Roman" w:cs="Times New Roman"/>
                <w:sz w:val="28"/>
                <w:szCs w:val="28"/>
              </w:rPr>
              <w:t xml:space="preserve"> (счетный материал, пирамидки,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что потом", </w:t>
            </w:r>
            <w:r w:rsidRPr="007867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 картотеки:</w:t>
            </w:r>
            <w:r w:rsidRPr="007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672A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в картинках, пальчиковые игры, </w:t>
            </w:r>
            <w:r w:rsidRPr="00786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дыхательные упражнения и игры, наборы предметных картинок по лексическим темам, загадки, </w:t>
            </w:r>
            <w:proofErr w:type="spellStart"/>
            <w:r w:rsidRPr="0078672A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78672A">
              <w:rPr>
                <w:rFonts w:ascii="Times New Roman" w:hAnsi="Times New Roman" w:cs="Times New Roman"/>
                <w:sz w:val="28"/>
                <w:szCs w:val="28"/>
              </w:rPr>
              <w:t>, скороговорки, упражнения на релаксации.</w:t>
            </w:r>
            <w:proofErr w:type="gramEnd"/>
          </w:p>
          <w:p w:rsidR="0078672A" w:rsidRDefault="0078672A" w:rsidP="0078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67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  пособия и материалы</w:t>
            </w:r>
            <w:r w:rsidRPr="007867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7867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8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развитие дыхания</w:t>
            </w:r>
            <w:r w:rsidRPr="0078672A">
              <w:rPr>
                <w:rFonts w:ascii="Times New Roman" w:hAnsi="Times New Roman" w:cs="Times New Roman"/>
                <w:sz w:val="28"/>
                <w:szCs w:val="28"/>
              </w:rPr>
              <w:t xml:space="preserve"> (воздушны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шары, вертушки</w:t>
            </w:r>
            <w:r w:rsidRPr="0078672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78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развитие мелкой моторики</w:t>
            </w:r>
            <w:r w:rsidRPr="0078672A">
              <w:rPr>
                <w:rFonts w:ascii="Times New Roman" w:hAnsi="Times New Roman" w:cs="Times New Roman"/>
                <w:sz w:val="28"/>
                <w:szCs w:val="28"/>
              </w:rPr>
              <w:t xml:space="preserve"> (матрешки, шнуровки, пирамидки, </w:t>
            </w:r>
            <w:proofErr w:type="spellStart"/>
            <w:r w:rsidRPr="0078672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78672A">
              <w:rPr>
                <w:rFonts w:ascii="Times New Roman" w:hAnsi="Times New Roman" w:cs="Times New Roman"/>
                <w:sz w:val="28"/>
                <w:szCs w:val="28"/>
              </w:rPr>
              <w:t xml:space="preserve">, трафареты); </w:t>
            </w:r>
            <w:r w:rsidRPr="0078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обучению грамоте</w:t>
            </w:r>
            <w:r w:rsidRPr="0078672A">
              <w:rPr>
                <w:rFonts w:ascii="Times New Roman" w:hAnsi="Times New Roman" w:cs="Times New Roman"/>
                <w:sz w:val="28"/>
                <w:szCs w:val="28"/>
              </w:rPr>
              <w:t xml:space="preserve"> (азбука, кассы букв и слогов, предметные картинки на каждую букву, трафарет, схемы артикуляции звуков, материал для звукобуквенного анализа и синтеза.</w:t>
            </w:r>
            <w:proofErr w:type="gramEnd"/>
          </w:p>
          <w:p w:rsidR="0078672A" w:rsidRPr="0078672A" w:rsidRDefault="0078672A" w:rsidP="0078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Инвентарь:</w:t>
            </w:r>
          </w:p>
          <w:p w:rsidR="0078672A" w:rsidRPr="0078672A" w:rsidRDefault="0078672A" w:rsidP="007867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-стол с зеркалом;</w:t>
            </w:r>
          </w:p>
          <w:p w:rsidR="0078672A" w:rsidRPr="0078672A" w:rsidRDefault="0078672A" w:rsidP="00786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-зеркала для </w:t>
            </w:r>
            <w:bookmarkStart w:id="0" w:name="_GoBack"/>
            <w:bookmarkEnd w:id="0"/>
            <w:r w:rsidRPr="0078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 работы;</w:t>
            </w:r>
          </w:p>
          <w:p w:rsidR="0078672A" w:rsidRPr="0078672A" w:rsidRDefault="0078672A" w:rsidP="00786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-шкафы для хранения пособий;</w:t>
            </w:r>
          </w:p>
          <w:p w:rsidR="0078672A" w:rsidRPr="0078672A" w:rsidRDefault="0078672A" w:rsidP="00786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-стол, стулья для работы учителя-логопеда с документацией;</w:t>
            </w:r>
          </w:p>
          <w:p w:rsidR="0078672A" w:rsidRDefault="0078672A" w:rsidP="0078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DAB" w:rsidRPr="00027DAB" w:rsidTr="00027DAB">
        <w:tc>
          <w:tcPr>
            <w:tcW w:w="3190" w:type="dxa"/>
          </w:tcPr>
          <w:p w:rsidR="00027DAB" w:rsidRDefault="00027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7DAB" w:rsidRDefault="00027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7DAB" w:rsidRDefault="00027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DAB" w:rsidRPr="00027DAB" w:rsidRDefault="00027DAB">
      <w:pPr>
        <w:rPr>
          <w:rFonts w:ascii="Times New Roman" w:hAnsi="Times New Roman" w:cs="Times New Roman"/>
          <w:sz w:val="28"/>
          <w:szCs w:val="28"/>
        </w:rPr>
      </w:pPr>
    </w:p>
    <w:sectPr w:rsidR="00027DAB" w:rsidRPr="0002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AB"/>
    <w:rsid w:val="000007AC"/>
    <w:rsid w:val="00027DAB"/>
    <w:rsid w:val="000D786E"/>
    <w:rsid w:val="0028639C"/>
    <w:rsid w:val="002D7E4B"/>
    <w:rsid w:val="0078672A"/>
    <w:rsid w:val="00A90AB8"/>
    <w:rsid w:val="00B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2021-03-09T07:47:00Z</dcterms:created>
  <dcterms:modified xsi:type="dcterms:W3CDTF">2021-03-09T07:47:00Z</dcterms:modified>
</cp:coreProperties>
</file>